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5FEC" w14:textId="77777777" w:rsidR="00656915" w:rsidRPr="00CA1639" w:rsidRDefault="00656915" w:rsidP="0065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НОВГОРОД-СІВЕРСЬКА МІСЬКА РАДА</w:t>
      </w:r>
    </w:p>
    <w:p w14:paraId="7646C150" w14:textId="77777777" w:rsidR="00656915" w:rsidRPr="00CA1639" w:rsidRDefault="00656915" w:rsidP="0065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A86E8"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ЧЕРНІГІВСЬКОЇ ОБЛАСТІ</w:t>
      </w:r>
    </w:p>
    <w:p w14:paraId="13731F70" w14:textId="77777777" w:rsidR="00656915" w:rsidRPr="00CA1639" w:rsidRDefault="00656915" w:rsidP="0065691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ОБҐРУНТУВАННЯ</w:t>
      </w:r>
    </w:p>
    <w:p w14:paraId="4289CB74" w14:textId="77777777" w:rsidR="00656915" w:rsidRPr="00CA1639" w:rsidRDefault="00656915" w:rsidP="00656915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технічних та якісних характеристик </w:t>
      </w:r>
      <w:r w:rsidRPr="00CA163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закупівлі</w:t>
      </w: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розміру бюджетного призначення, очікуваної вартості предмета закупівлі</w:t>
      </w:r>
    </w:p>
    <w:p w14:paraId="3B4EEAB9" w14:textId="77777777" w:rsidR="00656915" w:rsidRPr="00CA1639" w:rsidRDefault="00656915" w:rsidP="0065691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D8F7CEB" w14:textId="77777777" w:rsidR="00656915" w:rsidRPr="00CA1639" w:rsidRDefault="00656915" w:rsidP="0065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Pr="00CA163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Орган державної влади, місцевого самоврядування або правоохоронний орган.</w:t>
      </w:r>
    </w:p>
    <w:p w14:paraId="7BC6D832" w14:textId="64E1A4EE" w:rsidR="00C65D67" w:rsidRPr="007042E7" w:rsidRDefault="00656915" w:rsidP="00C65D67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heading=h.gjdgxs" w:colFirst="0" w:colLast="0"/>
      <w:bookmarkEnd w:id="0"/>
      <w:r w:rsidRPr="00CA1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96C4D" w:rsidRPr="00696C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42120000-6 Насоси та компресори</w:t>
      </w:r>
      <w:r w:rsidR="00C65D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r w:rsidR="002A3324" w:rsidRPr="002A33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Глибинний насос</w:t>
      </w:r>
      <w:r w:rsidR="007042E7" w:rsidRPr="007042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C65D67" w:rsidRPr="007042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07FD3E82" w14:textId="5ED2F036" w:rsidR="00656915" w:rsidRPr="009D5FCA" w:rsidRDefault="00656915" w:rsidP="0065691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Вид та ідентифікатор процедури закупівлі: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Відкриті торги </w:t>
      </w:r>
      <w:r w:rsidR="00696C4D" w:rsidRPr="00696C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UA</w:t>
      </w:r>
      <w:r w:rsidR="00696C4D" w:rsidRPr="007042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C65D67" w:rsidRPr="007042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D31B9" w:rsidRPr="006D31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UA-2026-08-10-009599-a</w:t>
      </w:r>
      <w:r w:rsidR="009D5FCA" w:rsidRPr="007042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1953A38C" w14:textId="6CBCD973" w:rsidR="00656915" w:rsidRPr="00CA1639" w:rsidRDefault="00656915" w:rsidP="0065691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Розмір бюджетного призначення: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згідно з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кошторисними призначеннями на 202</w:t>
      </w:r>
      <w:r w:rsidR="00C65D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рік. </w:t>
      </w:r>
    </w:p>
    <w:p w14:paraId="20759C83" w14:textId="77777777" w:rsidR="00D721D5" w:rsidRPr="00CA1639" w:rsidRDefault="00656915" w:rsidP="00656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" w:name="_heading=h.3znysh7" w:colFirst="0" w:colLast="0"/>
      <w:bookmarkEnd w:id="1"/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Очікувана вартість та обґрунтування очікуваної вартості предмета закупівлі: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D721D5"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</w:p>
    <w:p w14:paraId="22D7EF33" w14:textId="729CEA09" w:rsidR="00163E2B" w:rsidRDefault="006D31B9" w:rsidP="00656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77 000 </w:t>
      </w:r>
      <w:r w:rsidR="00656915"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,00 грн з ПДВ.</w:t>
      </w:r>
    </w:p>
    <w:p w14:paraId="15AFFC69" w14:textId="1F80CCAC" w:rsidR="00792C8F" w:rsidRDefault="00163E2B" w:rsidP="00144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Очікувана вартість предмета закупівлі визначена (відповідно </w:t>
      </w:r>
      <w:r w:rsidRPr="00E212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275) </w:t>
      </w:r>
      <w:r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на підставі комерційн</w:t>
      </w:r>
      <w:r w:rsidR="00E60172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их</w:t>
      </w:r>
      <w:r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пропозиці</w:t>
      </w:r>
      <w:r w:rsidR="00E60172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й</w:t>
      </w:r>
      <w:r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 отриман</w:t>
      </w:r>
      <w:r w:rsidR="00E60172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их</w:t>
      </w:r>
      <w:r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від </w:t>
      </w:r>
      <w:r w:rsidR="00D721D5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потенційн</w:t>
      </w:r>
      <w:r w:rsidR="00E60172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их</w:t>
      </w:r>
      <w:r w:rsidR="00D721D5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постачальник</w:t>
      </w:r>
      <w:r w:rsidR="00E60172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ів</w:t>
      </w:r>
      <w:r w:rsidR="00372C31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5C7112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(</w:t>
      </w:r>
      <w:r w:rsidR="00E60172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ТОВ «ПВП </w:t>
      </w:r>
      <w:proofErr w:type="spellStart"/>
      <w:r w:rsidR="00E60172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Насосенергопром</w:t>
      </w:r>
      <w:proofErr w:type="spellEnd"/>
      <w:r w:rsidR="00E60172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», </w:t>
      </w:r>
      <w:r w:rsidR="00F5409B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ТОВ «</w:t>
      </w:r>
      <w:r w:rsidR="006D31B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ІНВЕНТ-СЕРВІС</w:t>
      </w:r>
      <w:r w:rsidR="00F5409B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»</w:t>
      </w:r>
      <w:r w:rsidR="00DC468F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)</w:t>
      </w:r>
      <w:r w:rsidR="00D721D5"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</w:t>
      </w:r>
      <w:r w:rsidRPr="00E212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а також на підставі інформації щодо цін, яка міститься у відкритих джерелах </w:t>
      </w:r>
      <w:r w:rsidR="00656915" w:rsidRPr="00E212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(на сайтах постачальників</w:t>
      </w:r>
      <w:r w:rsidR="00372C31" w:rsidRPr="00E212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офіційних дилерів</w:t>
      </w:r>
      <w:r w:rsidR="00372C31" w:rsidRPr="00E212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="00F5409B" w:rsidRPr="00E212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656915" w:rsidRPr="006569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2D3C703D" w14:textId="77777777" w:rsidR="00144F8E" w:rsidRPr="00144F8E" w:rsidRDefault="00144F8E" w:rsidP="00144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DFE9A26" w14:textId="67BDA21A" w:rsidR="00656915" w:rsidRDefault="00792C8F" w:rsidP="00AF6D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22BF">
        <w:rPr>
          <w:rFonts w:ascii="Times New Roman" w:hAnsi="Times New Roman" w:cs="Times New Roman"/>
          <w:sz w:val="24"/>
          <w:szCs w:val="24"/>
          <w:lang w:val="uk-UA"/>
        </w:rPr>
        <w:t>Загальний обсяг закупівлі сформований виходячи з потреби Новгород-Сіверської міської територіальної громади</w:t>
      </w:r>
      <w:r w:rsidRPr="00C222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підставі службової записки</w:t>
      </w:r>
      <w:r w:rsidRPr="00C222BF">
        <w:rPr>
          <w:rFonts w:ascii="Times New Roman" w:hAnsi="Times New Roman" w:cs="Times New Roman"/>
          <w:lang w:val="uk-UA"/>
        </w:rPr>
        <w:t xml:space="preserve"> </w:t>
      </w:r>
      <w:r w:rsidR="00AF6D88" w:rsidRPr="00792C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проведення закупівлі </w:t>
      </w:r>
      <w:r w:rsidR="00F54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житлово-комунального господарства</w:t>
      </w:r>
      <w:r w:rsidR="00136A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</w:t>
      </w:r>
      <w:r w:rsidR="00AF6D88" w:rsidRPr="00792C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6D88" w:rsidRPr="006D31B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</w:t>
      </w:r>
      <w:r w:rsidR="00F91977" w:rsidRPr="006D31B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D31B9" w:rsidRPr="006D31B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29</w:t>
      </w:r>
      <w:r w:rsidR="00AF6D88" w:rsidRPr="006D31B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AF6D88" w:rsidRPr="00E601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6D31B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="00AF6D88" w:rsidRPr="00792C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.202</w:t>
      </w:r>
      <w:r w:rsidR="00C65D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="00AF6D88" w:rsidRPr="00792C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  <w:r w:rsidR="00AF6D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AF6D88" w:rsidRPr="00792C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AF6D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5700CBC" w14:textId="77777777" w:rsidR="00AF6D88" w:rsidRPr="00792C8F" w:rsidRDefault="00AF6D88" w:rsidP="00AF6D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16374E4" w14:textId="7B0C361E" w:rsidR="00A663F9" w:rsidRDefault="00656915" w:rsidP="00A663F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6569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Обґрунтування технічних та якісних характеристик предмета закупівлі:</w:t>
      </w:r>
      <w:bookmarkStart w:id="2" w:name="_heading=h.1fob9te" w:colFirst="0" w:colLast="0"/>
      <w:bookmarkEnd w:id="2"/>
      <w:r w:rsidR="00BD271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bookmarkStart w:id="3" w:name="_Hlk112849005"/>
    </w:p>
    <w:p w14:paraId="0774FA08" w14:textId="77777777" w:rsidR="00EB06AD" w:rsidRPr="00EB06AD" w:rsidRDefault="00EB06AD" w:rsidP="00EB06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EB06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42120000-6 </w:t>
      </w:r>
      <w:proofErr w:type="spellStart"/>
      <w:r w:rsidRPr="00EB06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Насоси</w:t>
      </w:r>
      <w:proofErr w:type="spellEnd"/>
      <w:r w:rsidRPr="00EB06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proofErr w:type="spellStart"/>
      <w:r w:rsidRPr="00EB06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та</w:t>
      </w:r>
      <w:proofErr w:type="spellEnd"/>
      <w:r w:rsidRPr="00EB06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proofErr w:type="spellStart"/>
      <w:r w:rsidRPr="00EB06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компресори</w:t>
      </w:r>
      <w:proofErr w:type="spellEnd"/>
      <w:r w:rsidRPr="00EB06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r w:rsidRPr="00EB06A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(</w:t>
      </w:r>
      <w:proofErr w:type="spellStart"/>
      <w:r w:rsidRPr="00EB06A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код</w:t>
      </w:r>
      <w:proofErr w:type="spellEnd"/>
      <w:r w:rsidRPr="00EB06A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ДК 021:2015)</w:t>
      </w:r>
      <w:r w:rsidRPr="00EB06A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– </w:t>
      </w:r>
    </w:p>
    <w:p w14:paraId="2DA8AF04" w14:textId="77777777" w:rsidR="00EB06AD" w:rsidRPr="00EB06AD" w:rsidRDefault="00EB06AD" w:rsidP="00EB06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EB06A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Глибинний насос </w:t>
      </w:r>
    </w:p>
    <w:p w14:paraId="3B4F0971" w14:textId="07D092E8" w:rsidR="00EB06AD" w:rsidRPr="006D31B9" w:rsidRDefault="00EB06AD" w:rsidP="00EB0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caps/>
          <w:sz w:val="24"/>
          <w:szCs w:val="26"/>
          <w:lang w:val="uk-UA" w:eastAsia="ru-RU"/>
        </w:rPr>
      </w:pPr>
      <w:r w:rsidRPr="00EB06AD">
        <w:rPr>
          <w:rFonts w:ascii="Times New Roman" w:eastAsia="Tahoma" w:hAnsi="Times New Roman" w:cs="Times New Roman"/>
          <w:bCs/>
          <w:i/>
          <w:iCs/>
          <w:color w:val="000000"/>
          <w:sz w:val="24"/>
          <w:szCs w:val="24"/>
          <w:lang w:val="uk-UA" w:eastAsia="zh-CN" w:bidi="hi-IN"/>
        </w:rPr>
        <w:t>Таблиця 1</w:t>
      </w:r>
      <w:r w:rsidRPr="00EB06AD">
        <w:rPr>
          <w:rFonts w:ascii="Times New Roman" w:eastAsia="Times New Roman" w:hAnsi="Times New Roman" w:cs="Times New Roman"/>
          <w:b/>
          <w:bCs/>
          <w:iCs/>
          <w:caps/>
          <w:sz w:val="24"/>
          <w:szCs w:val="26"/>
          <w:lang w:val="uk-UA" w:eastAsia="ru-RU"/>
        </w:rPr>
        <w:t xml:space="preserve">                                   </w:t>
      </w:r>
    </w:p>
    <w:tbl>
      <w:tblPr>
        <w:tblW w:w="9923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6165"/>
        <w:gridCol w:w="2764"/>
      </w:tblGrid>
      <w:tr w:rsidR="00EB06AD" w:rsidRPr="00EB06AD" w14:paraId="4295CFB6" w14:textId="77777777" w:rsidTr="00EB06AD">
        <w:trPr>
          <w:trHeight w:val="113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hideMark/>
          </w:tcPr>
          <w:p w14:paraId="6229F77C" w14:textId="77777777" w:rsidR="00EB06AD" w:rsidRPr="00EB06AD" w:rsidRDefault="00EB06AD" w:rsidP="00EB0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F083C2A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Вимоги замовника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E2EFD9"/>
            <w:vAlign w:val="center"/>
            <w:hideMark/>
          </w:tcPr>
          <w:p w14:paraId="79F91B94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Відповідність</w:t>
            </w:r>
          </w:p>
          <w:p w14:paraId="64A3F493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(Зазначити так/ні або значення)</w:t>
            </w:r>
          </w:p>
          <w:p w14:paraId="00EA9654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*заповнюється учасником</w:t>
            </w:r>
          </w:p>
        </w:tc>
      </w:tr>
      <w:tr w:rsidR="00EB06AD" w:rsidRPr="00EB06AD" w14:paraId="219FB758" w14:textId="77777777" w:rsidTr="006C45C6">
        <w:trPr>
          <w:trHeight w:val="113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84E3FA1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14:paraId="3CEBBF82" w14:textId="77777777" w:rsidR="00EB06AD" w:rsidRPr="00EB06AD" w:rsidRDefault="00EB06AD" w:rsidP="00EB0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товару: </w:t>
            </w:r>
            <w:proofErr w:type="spell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Глибинний</w:t>
            </w:r>
            <w:proofErr w:type="spell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насос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B1EA4A9" w14:textId="77777777" w:rsidR="00EB06AD" w:rsidRPr="00EB06AD" w:rsidRDefault="00EB06AD" w:rsidP="00EB06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B06AD" w:rsidRPr="00EB06AD" w14:paraId="551127F9" w14:textId="77777777" w:rsidTr="006C45C6">
        <w:trPr>
          <w:trHeight w:val="113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7497D8B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14:paraId="2961F76B" w14:textId="77777777" w:rsidR="00EB06AD" w:rsidRPr="00EB06AD" w:rsidRDefault="00EB06AD" w:rsidP="00EB0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Обсяг закупівлі: 1 шт.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5D8702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06AD" w:rsidRPr="00EB06AD" w14:paraId="40836DD8" w14:textId="77777777" w:rsidTr="006C45C6">
        <w:trPr>
          <w:trHeight w:val="113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E3769E8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6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14:paraId="7EE692B7" w14:textId="77777777" w:rsidR="00EB06AD" w:rsidRPr="00EB06AD" w:rsidRDefault="00EB06AD" w:rsidP="00EB0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поставки: </w:t>
            </w:r>
            <w:proofErr w:type="spell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Чернігівська</w:t>
            </w:r>
            <w:proofErr w:type="spell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м. Новгород-</w:t>
            </w:r>
            <w:proofErr w:type="spell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Сіверський</w:t>
            </w:r>
            <w:proofErr w:type="spell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Захисників</w:t>
            </w:r>
            <w:proofErr w:type="spell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буд. 2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97617A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06AD" w:rsidRPr="00EB06AD" w14:paraId="0EEFB2B3" w14:textId="77777777" w:rsidTr="006C45C6">
        <w:trPr>
          <w:trHeight w:val="113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D19E04C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6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14:paraId="34BE7B82" w14:textId="445134A5" w:rsidR="00EB06AD" w:rsidRPr="00EB06AD" w:rsidRDefault="00EB06AD" w:rsidP="00EB0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Строк </w:t>
            </w:r>
            <w:proofErr w:type="gram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поставки:  до</w:t>
            </w:r>
            <w:proofErr w:type="gram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 верес</w:t>
            </w:r>
            <w:proofErr w:type="spellStart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  <w:proofErr w:type="spellEnd"/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року 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94F10A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06AD" w:rsidRPr="00EB06AD" w14:paraId="5764D282" w14:textId="77777777" w:rsidTr="006C45C6">
        <w:trPr>
          <w:trHeight w:val="113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CA73AFF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6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14:paraId="568F046E" w14:textId="77777777" w:rsidR="00EB06AD" w:rsidRPr="00EB06AD" w:rsidRDefault="00EB06AD" w:rsidP="00EB0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Виробник товару*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A9C7DA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06AD" w:rsidRPr="00EB06AD" w14:paraId="41B1884C" w14:textId="77777777" w:rsidTr="006C45C6">
        <w:trPr>
          <w:trHeight w:val="113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EC96AC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6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7C5D2F54" w14:textId="77777777" w:rsidR="00EB06AD" w:rsidRPr="00EB06AD" w:rsidRDefault="00EB06AD" w:rsidP="00EB0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  походження товару**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DEDAA78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06AD" w:rsidRPr="00EB06AD" w14:paraId="08B4A8C9" w14:textId="77777777" w:rsidTr="006C45C6">
        <w:trPr>
          <w:trHeight w:val="113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C6A91E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6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A52D81D" w14:textId="77777777" w:rsidR="00EB06AD" w:rsidRPr="00EB06AD" w:rsidRDefault="00EB06AD" w:rsidP="00EB0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Рік випуску – не раніше 2026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399FCF" w14:textId="77777777" w:rsidR="00EB06AD" w:rsidRPr="00EB06AD" w:rsidRDefault="00EB06AD" w:rsidP="00EB06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5BBDFAB" w14:textId="77777777" w:rsidR="00EB06AD" w:rsidRPr="00EB06AD" w:rsidRDefault="00EB06AD" w:rsidP="00EB06AD">
      <w:pPr>
        <w:shd w:val="clear" w:color="auto" w:fill="FFFFFF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EB06AD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* Зазначається учасником найменування виробника із зазначенням організаційно-правової форми (товариство з обмеженою відповідальністю, приватне підприємство тощо).</w:t>
      </w:r>
    </w:p>
    <w:p w14:paraId="638062E2" w14:textId="77777777" w:rsidR="00EB06AD" w:rsidRPr="00EB06AD" w:rsidRDefault="00EB06AD" w:rsidP="00EB06AD">
      <w:pPr>
        <w:suppressAutoHyphens/>
        <w:autoSpaceDE w:val="0"/>
        <w:spacing w:after="0" w:line="240" w:lineRule="auto"/>
        <w:ind w:left="-284" w:firstLine="284"/>
        <w:outlineLvl w:val="0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EB06AD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** Країною походження товару вважається країна, у якій товар був повністю вироблений або підданий   </w:t>
      </w:r>
    </w:p>
    <w:p w14:paraId="4F5E680B" w14:textId="77777777" w:rsidR="00EB06AD" w:rsidRPr="00EB06AD" w:rsidRDefault="00EB06AD" w:rsidP="00EB06AD">
      <w:pPr>
        <w:suppressAutoHyphens/>
        <w:autoSpaceDE w:val="0"/>
        <w:spacing w:after="0" w:line="240" w:lineRule="auto"/>
        <w:ind w:left="-284" w:firstLine="284"/>
        <w:outlineLvl w:val="0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EB06AD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достатній переробці відповідно до критеріїв, встановлених Митним кодексом України</w:t>
      </w:r>
    </w:p>
    <w:p w14:paraId="3454D5D8" w14:textId="199CF786" w:rsidR="00EB06AD" w:rsidRPr="00EB06AD" w:rsidRDefault="00EB06AD" w:rsidP="00EB06A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uk-UA" w:eastAsia="uk-UA"/>
        </w:rPr>
      </w:pPr>
      <w:r w:rsidRPr="00EB06AD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uk-UA" w:eastAsia="uk-UA"/>
        </w:rPr>
        <w:t xml:space="preserve">*** Будь-які посилання в таблиці на конкретну торгівельну марку (виробника), модель, патенти, типи або </w:t>
      </w:r>
      <w:r w:rsidRPr="00EB06AD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uk-UA" w:eastAsia="uk-UA"/>
        </w:rPr>
        <w:lastRenderedPageBreak/>
        <w:t>конкретне місце походження чи спосіб виробництва обладнання передбачає надання учасником еквіваленту, технічні характеристики якого повинні відповідати вимогам  Замовника, що зазначені у технічній специфікації.</w:t>
      </w:r>
    </w:p>
    <w:p w14:paraId="359C8920" w14:textId="77777777" w:rsidR="00EB06AD" w:rsidRPr="00EB06AD" w:rsidRDefault="00EB06AD" w:rsidP="00EB06AD">
      <w:pPr>
        <w:suppressAutoHyphens/>
        <w:autoSpaceDE w:val="0"/>
        <w:spacing w:after="0" w:line="24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EB06AD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ТЕХНІЧНІ ВИМОГИ</w:t>
      </w:r>
    </w:p>
    <w:p w14:paraId="0DE0F26F" w14:textId="77777777" w:rsidR="006D31B9" w:rsidRDefault="00EB06AD" w:rsidP="00EB0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caps/>
          <w:sz w:val="24"/>
          <w:szCs w:val="26"/>
          <w:lang w:val="uk-UA" w:eastAsia="ru-RU"/>
        </w:rPr>
      </w:pPr>
      <w:r w:rsidRPr="00EB06AD">
        <w:rPr>
          <w:rFonts w:ascii="Times New Roman" w:eastAsia="Tahoma" w:hAnsi="Times New Roman" w:cs="Times New Roman"/>
          <w:bCs/>
          <w:i/>
          <w:iCs/>
          <w:color w:val="000000"/>
          <w:sz w:val="24"/>
          <w:szCs w:val="24"/>
          <w:lang w:val="uk-UA" w:eastAsia="zh-CN" w:bidi="hi-IN"/>
        </w:rPr>
        <w:t>Таблиця 2</w:t>
      </w:r>
      <w:r w:rsidRPr="00EB06AD">
        <w:rPr>
          <w:rFonts w:ascii="Times New Roman" w:eastAsia="Times New Roman" w:hAnsi="Times New Roman" w:cs="Times New Roman"/>
          <w:b/>
          <w:bCs/>
          <w:iCs/>
          <w:caps/>
          <w:sz w:val="24"/>
          <w:szCs w:val="26"/>
          <w:lang w:val="uk-UA" w:eastAsia="ru-RU"/>
        </w:rPr>
        <w:t xml:space="preserve"> </w:t>
      </w:r>
    </w:p>
    <w:tbl>
      <w:tblPr>
        <w:tblW w:w="9776" w:type="dxa"/>
        <w:tblLayout w:type="fixed"/>
        <w:tblLook w:val="0400" w:firstRow="0" w:lastRow="0" w:firstColumn="0" w:lastColumn="0" w:noHBand="0" w:noVBand="1"/>
      </w:tblPr>
      <w:tblGrid>
        <w:gridCol w:w="846"/>
        <w:gridCol w:w="2977"/>
        <w:gridCol w:w="2409"/>
        <w:gridCol w:w="3544"/>
      </w:tblGrid>
      <w:tr w:rsidR="006D31B9" w:rsidRPr="006D31B9" w14:paraId="0C9A88A7" w14:textId="77777777" w:rsidTr="006D31B9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9C13636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№з/п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4497DB3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Технічні характеристики товару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2680BD4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Технічні характеристики товару запропонованого Учасником </w:t>
            </w:r>
          </w:p>
        </w:tc>
      </w:tr>
      <w:tr w:rsidR="006D31B9" w:rsidRPr="006D31B9" w14:paraId="7D243610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30D5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1DC5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BF7F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6D31B9" w:rsidRPr="006D31B9" w14:paraId="36331435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F63A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F6FE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Назва товару </w:t>
            </w:r>
            <w:r w:rsidRPr="006D3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(марка, модель)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6C15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Назва товару </w:t>
            </w:r>
            <w:r w:rsidRPr="006D3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(марка, модель)</w:t>
            </w:r>
          </w:p>
        </w:tc>
      </w:tr>
      <w:tr w:rsidR="006D31B9" w:rsidRPr="006D31B9" w14:paraId="56DC4E50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0008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1.2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D1763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Глибинний насос</w:t>
            </w:r>
            <w:r w:rsidRPr="006D31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6D3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Pedrollo</w:t>
            </w:r>
            <w:proofErr w:type="spellEnd"/>
            <w:r w:rsidRPr="006D3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4SR 12/29- PD </w:t>
            </w:r>
            <w:r w:rsidRPr="006D3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або еквівалент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FAB2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15020CD5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301F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0608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Технічні характеристики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228B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Технічні характеристики</w:t>
            </w:r>
          </w:p>
        </w:tc>
      </w:tr>
      <w:tr w:rsidR="006D31B9" w:rsidRPr="006D31B9" w14:paraId="4D695A60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153C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47B6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Максимально допустимий вміст піску, г/м³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CB55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8140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2FF7D853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04E4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8DDF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Монтажне положення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8532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вертикальне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9931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215CF8C1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B4BA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35D5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Рідина, що перекачується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2CA8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чиста вода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01AD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0B877D8E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D2B8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7EB7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Режим роботи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E9DB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безперервна робота S1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32F3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3748C581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6BED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5DE7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Робоче колесо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5BF5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Lexan</w:t>
            </w:r>
            <w:proofErr w:type="spellEnd"/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141-R</w:t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або нержавіюча сталь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9533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60646256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C8FD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9E06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Потужність, кВт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3FCA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3301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6286BA2D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6732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967F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Номінальна продуктивність, куб/год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5BDB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менше 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B29A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6E68EC03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3054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FA80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установки насосу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20798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занурювальний</w:t>
            </w:r>
            <w:proofErr w:type="spellEnd"/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3F3D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1DB4FD75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1BA9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03E1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Максимальний напір, 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68E47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14D4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66139589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2F52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3103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Максимальна кількість пусків на годину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F9DD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487C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5A66A4D7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9678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52A13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Максимальна температура рідини, що перекачується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E262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 ° C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8AE61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6D1164D4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B1A2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7269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Матеріал корпусу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F08D3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нержавіюча сталь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68F5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14FC467D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1373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4F520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Напруга мережі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C9800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380~400 В 3</w:t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02DDC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382E4A49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DCBD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0266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Довжина кабелю, 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BE52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менше 3,5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43A1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69881E4E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A158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E8A1A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Діаметр насоса, мм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FF2E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E6BBD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46043405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7EB7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E6EE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Діаметр напірного патрубка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17FE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5BD1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D31B9" w:rsidRPr="006D31B9" w14:paraId="0BB2C6F5" w14:textId="77777777" w:rsidTr="00B96DA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8E84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2A9B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begin"/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instrText xml:space="preserve"> LINK Word.Document.12 "C:\\Users\\User\\Desktop\\Насоси\\Додаток 2 Технічні характеристики 1.docx" OLE_LINK1 \a \r </w:instrText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separate"/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Гарантійний термін</w:t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end"/>
            </w: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міс.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4F2D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31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менше 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6D81" w14:textId="77777777" w:rsidR="006D31B9" w:rsidRPr="006D31B9" w:rsidRDefault="006D31B9" w:rsidP="006D31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</w:tbl>
    <w:p w14:paraId="5145594E" w14:textId="0A4C9F17" w:rsidR="00EB06AD" w:rsidRPr="00EB06AD" w:rsidRDefault="00EB06AD" w:rsidP="00EB0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caps/>
          <w:sz w:val="24"/>
          <w:szCs w:val="26"/>
          <w:lang w:val="uk-UA" w:eastAsia="ru-RU"/>
        </w:rPr>
      </w:pPr>
    </w:p>
    <w:tbl>
      <w:tblPr>
        <w:tblW w:w="9776" w:type="dxa"/>
        <w:tblLayout w:type="fixed"/>
        <w:tblLook w:val="0400" w:firstRow="0" w:lastRow="0" w:firstColumn="0" w:lastColumn="0" w:noHBand="0" w:noVBand="1"/>
      </w:tblPr>
      <w:tblGrid>
        <w:gridCol w:w="846"/>
        <w:gridCol w:w="8930"/>
      </w:tblGrid>
      <w:tr w:rsidR="00EB06AD" w:rsidRPr="00EB06AD" w14:paraId="20FE2C75" w14:textId="77777777" w:rsidTr="006C45C6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F614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3E12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06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Інші </w:t>
            </w:r>
            <w:r w:rsidRPr="00EB06AD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val="uk-UA"/>
              </w:rPr>
              <w:t>вимоги</w:t>
            </w:r>
          </w:p>
        </w:tc>
      </w:tr>
      <w:tr w:rsidR="00EB06AD" w:rsidRPr="00EB06AD" w14:paraId="272F660F" w14:textId="77777777" w:rsidTr="006C45C6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37E7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89FC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Гарантійний термін експлуатації починається з моменту прийняття Товару Замовником.</w:t>
            </w:r>
          </w:p>
        </w:tc>
      </w:tr>
      <w:tr w:rsidR="00EB06AD" w:rsidRPr="00EB06AD" w14:paraId="7C2BD977" w14:textId="77777777" w:rsidTr="006C45C6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1B4C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2840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Запропоновані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учасником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характеристики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аналогічними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EB06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кращими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вказані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зазначеній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вище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необхідні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технічні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якісні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характеристики предмета </w:t>
            </w:r>
            <w:proofErr w:type="spellStart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закупівлі</w:t>
            </w:r>
            <w:proofErr w:type="spellEnd"/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06AD" w:rsidRPr="00EB06AD" w14:paraId="0FCBDB7C" w14:textId="77777777" w:rsidTr="006C45C6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AF9B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8D12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Товар повинен бути новим, таким, що не був в експлуатації. Товар не повинен мати дефектів, пов'язаних з матеріалами та роботою по їх виготовленню, які виявляються в результаті дії або упущення виробника та Постачальника за Договором. Товар повинен бути придатний для цілей, для яких товар такого роду звичайно використовується, повинен бути виготовлений у відповідності зі стандартами, що діють на території України затвердженими на даний вид Товару, не допускається поставка виставочних та дослідних зразків товару.</w:t>
            </w:r>
          </w:p>
        </w:tc>
      </w:tr>
      <w:tr w:rsidR="00EB06AD" w:rsidRPr="00EB06AD" w14:paraId="5F3F4A4F" w14:textId="77777777" w:rsidTr="006C45C6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E5C3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E28C7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Ціна запропонована Учасником включає в себе всі витрати на транспортування, навантаження, розвантаження, зберігання товару, отримання необхідних дозвільних документів, тощо.</w:t>
            </w:r>
          </w:p>
        </w:tc>
      </w:tr>
      <w:tr w:rsidR="00EB06AD" w:rsidRPr="00EB06AD" w14:paraId="73668C48" w14:textId="77777777" w:rsidTr="006C45C6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A7BF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6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0534" w14:textId="77777777" w:rsidR="00EB06AD" w:rsidRPr="00EB06AD" w:rsidRDefault="00EB06AD" w:rsidP="00EB06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06A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Супутня технічна документація на товар повинна бути виконана українською мовою. У разі, якщо оригінал документів складений іншою мовою, він обов’язково має супроводжуватися автентичним перекладом українською мовою.</w:t>
            </w:r>
          </w:p>
        </w:tc>
      </w:tr>
      <w:bookmarkEnd w:id="3"/>
    </w:tbl>
    <w:p w14:paraId="78FB4D45" w14:textId="77777777" w:rsidR="007042E7" w:rsidRPr="007042E7" w:rsidRDefault="007042E7" w:rsidP="00EB06AD">
      <w:pPr>
        <w:spacing w:after="12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sectPr w:rsidR="007042E7" w:rsidRPr="007042E7" w:rsidSect="007B32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47E86"/>
    <w:multiLevelType w:val="hybridMultilevel"/>
    <w:tmpl w:val="758040FA"/>
    <w:lvl w:ilvl="0" w:tplc="5F4083C4">
      <w:start w:val="3"/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3C7513D"/>
    <w:multiLevelType w:val="multilevel"/>
    <w:tmpl w:val="A87895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61165"/>
    <w:multiLevelType w:val="hybridMultilevel"/>
    <w:tmpl w:val="F706432E"/>
    <w:lvl w:ilvl="0" w:tplc="8C7E2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B2B1F"/>
    <w:multiLevelType w:val="hybridMultilevel"/>
    <w:tmpl w:val="288616D2"/>
    <w:lvl w:ilvl="0" w:tplc="ECE6F3B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E68E9"/>
    <w:multiLevelType w:val="multilevel"/>
    <w:tmpl w:val="DB9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1849324">
    <w:abstractNumId w:val="4"/>
  </w:num>
  <w:num w:numId="2" w16cid:durableId="124323941">
    <w:abstractNumId w:val="1"/>
  </w:num>
  <w:num w:numId="3" w16cid:durableId="1158351479">
    <w:abstractNumId w:val="2"/>
  </w:num>
  <w:num w:numId="4" w16cid:durableId="1728190055">
    <w:abstractNumId w:val="0"/>
  </w:num>
  <w:num w:numId="5" w16cid:durableId="1525556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C69"/>
    <w:rsid w:val="00001EEB"/>
    <w:rsid w:val="000217FC"/>
    <w:rsid w:val="00050044"/>
    <w:rsid w:val="0005080B"/>
    <w:rsid w:val="00053B14"/>
    <w:rsid w:val="00057C42"/>
    <w:rsid w:val="00065C18"/>
    <w:rsid w:val="00070E3D"/>
    <w:rsid w:val="000737CD"/>
    <w:rsid w:val="00094156"/>
    <w:rsid w:val="000965FF"/>
    <w:rsid w:val="000B6D75"/>
    <w:rsid w:val="000C4218"/>
    <w:rsid w:val="000E37F7"/>
    <w:rsid w:val="00100205"/>
    <w:rsid w:val="00117BAC"/>
    <w:rsid w:val="00122072"/>
    <w:rsid w:val="00131F9A"/>
    <w:rsid w:val="0013574D"/>
    <w:rsid w:val="00136A2D"/>
    <w:rsid w:val="00141011"/>
    <w:rsid w:val="001415F8"/>
    <w:rsid w:val="00144C69"/>
    <w:rsid w:val="00144F8E"/>
    <w:rsid w:val="00153BDA"/>
    <w:rsid w:val="0016292E"/>
    <w:rsid w:val="00163E2B"/>
    <w:rsid w:val="001B3B15"/>
    <w:rsid w:val="001D604A"/>
    <w:rsid w:val="001D7A19"/>
    <w:rsid w:val="001F1FBA"/>
    <w:rsid w:val="00201E61"/>
    <w:rsid w:val="00211B6A"/>
    <w:rsid w:val="002129A5"/>
    <w:rsid w:val="00217536"/>
    <w:rsid w:val="00230F0B"/>
    <w:rsid w:val="002713EE"/>
    <w:rsid w:val="00275B65"/>
    <w:rsid w:val="00295A24"/>
    <w:rsid w:val="002A3324"/>
    <w:rsid w:val="002A3CDC"/>
    <w:rsid w:val="002E0A07"/>
    <w:rsid w:val="002F216D"/>
    <w:rsid w:val="0032125E"/>
    <w:rsid w:val="0034477F"/>
    <w:rsid w:val="00352B77"/>
    <w:rsid w:val="00355B79"/>
    <w:rsid w:val="00372C31"/>
    <w:rsid w:val="0038136A"/>
    <w:rsid w:val="003C70A9"/>
    <w:rsid w:val="003E35AB"/>
    <w:rsid w:val="003F7E2A"/>
    <w:rsid w:val="004002FC"/>
    <w:rsid w:val="004009FE"/>
    <w:rsid w:val="004017E5"/>
    <w:rsid w:val="00406D8F"/>
    <w:rsid w:val="00410A5F"/>
    <w:rsid w:val="00410FB5"/>
    <w:rsid w:val="00411829"/>
    <w:rsid w:val="0042036E"/>
    <w:rsid w:val="004219E3"/>
    <w:rsid w:val="00421CDC"/>
    <w:rsid w:val="0042623D"/>
    <w:rsid w:val="00440D4A"/>
    <w:rsid w:val="004442D9"/>
    <w:rsid w:val="00453376"/>
    <w:rsid w:val="00454E4F"/>
    <w:rsid w:val="00460B29"/>
    <w:rsid w:val="004636AB"/>
    <w:rsid w:val="00474FE1"/>
    <w:rsid w:val="004A5A1F"/>
    <w:rsid w:val="004C4435"/>
    <w:rsid w:val="004D3413"/>
    <w:rsid w:val="004E1380"/>
    <w:rsid w:val="004E7C16"/>
    <w:rsid w:val="004F3535"/>
    <w:rsid w:val="004F47A9"/>
    <w:rsid w:val="004F59CB"/>
    <w:rsid w:val="005307B2"/>
    <w:rsid w:val="00546109"/>
    <w:rsid w:val="00564DFF"/>
    <w:rsid w:val="005823F0"/>
    <w:rsid w:val="00586E48"/>
    <w:rsid w:val="005965CA"/>
    <w:rsid w:val="005A1A82"/>
    <w:rsid w:val="005A625C"/>
    <w:rsid w:val="005B5FF7"/>
    <w:rsid w:val="005C7112"/>
    <w:rsid w:val="00616774"/>
    <w:rsid w:val="00620BCF"/>
    <w:rsid w:val="006211D6"/>
    <w:rsid w:val="0064598E"/>
    <w:rsid w:val="00656915"/>
    <w:rsid w:val="0066618F"/>
    <w:rsid w:val="00667BFE"/>
    <w:rsid w:val="006828C6"/>
    <w:rsid w:val="00691A5B"/>
    <w:rsid w:val="00696C4D"/>
    <w:rsid w:val="006B5555"/>
    <w:rsid w:val="006C3F3A"/>
    <w:rsid w:val="006C475C"/>
    <w:rsid w:val="006D2046"/>
    <w:rsid w:val="006D31B9"/>
    <w:rsid w:val="006D5E10"/>
    <w:rsid w:val="006E6035"/>
    <w:rsid w:val="007042E7"/>
    <w:rsid w:val="007063B0"/>
    <w:rsid w:val="0071487A"/>
    <w:rsid w:val="007259FD"/>
    <w:rsid w:val="00772E8A"/>
    <w:rsid w:val="00786EAE"/>
    <w:rsid w:val="00792C8F"/>
    <w:rsid w:val="007A059C"/>
    <w:rsid w:val="007B2D36"/>
    <w:rsid w:val="007B32D6"/>
    <w:rsid w:val="007C43B0"/>
    <w:rsid w:val="007C6721"/>
    <w:rsid w:val="007F1C14"/>
    <w:rsid w:val="00803530"/>
    <w:rsid w:val="00806A2B"/>
    <w:rsid w:val="00851717"/>
    <w:rsid w:val="008708BF"/>
    <w:rsid w:val="0087519B"/>
    <w:rsid w:val="008A4DDA"/>
    <w:rsid w:val="008A68A6"/>
    <w:rsid w:val="008C520C"/>
    <w:rsid w:val="008D232F"/>
    <w:rsid w:val="008E6185"/>
    <w:rsid w:val="00910789"/>
    <w:rsid w:val="009217CA"/>
    <w:rsid w:val="00922A25"/>
    <w:rsid w:val="00952B68"/>
    <w:rsid w:val="00966404"/>
    <w:rsid w:val="009A113A"/>
    <w:rsid w:val="009A32C5"/>
    <w:rsid w:val="009B2F56"/>
    <w:rsid w:val="009D5FCA"/>
    <w:rsid w:val="009E3485"/>
    <w:rsid w:val="009E3DE5"/>
    <w:rsid w:val="009E79F8"/>
    <w:rsid w:val="009E7DB4"/>
    <w:rsid w:val="00A13BA8"/>
    <w:rsid w:val="00A275BD"/>
    <w:rsid w:val="00A37DB8"/>
    <w:rsid w:val="00A431B8"/>
    <w:rsid w:val="00A52F88"/>
    <w:rsid w:val="00A663F9"/>
    <w:rsid w:val="00A77B0A"/>
    <w:rsid w:val="00A97A05"/>
    <w:rsid w:val="00AA5980"/>
    <w:rsid w:val="00AB3257"/>
    <w:rsid w:val="00AB4213"/>
    <w:rsid w:val="00AC3042"/>
    <w:rsid w:val="00AE2765"/>
    <w:rsid w:val="00AE2D05"/>
    <w:rsid w:val="00AE328E"/>
    <w:rsid w:val="00AE5D97"/>
    <w:rsid w:val="00AF3DBF"/>
    <w:rsid w:val="00AF6D88"/>
    <w:rsid w:val="00B042B7"/>
    <w:rsid w:val="00B047FC"/>
    <w:rsid w:val="00B05855"/>
    <w:rsid w:val="00B11FE8"/>
    <w:rsid w:val="00B273F5"/>
    <w:rsid w:val="00B46A4E"/>
    <w:rsid w:val="00B63022"/>
    <w:rsid w:val="00B74634"/>
    <w:rsid w:val="00B926E5"/>
    <w:rsid w:val="00BA037C"/>
    <w:rsid w:val="00BB66CD"/>
    <w:rsid w:val="00BC1582"/>
    <w:rsid w:val="00BD2716"/>
    <w:rsid w:val="00BD3920"/>
    <w:rsid w:val="00BE660B"/>
    <w:rsid w:val="00BF35FA"/>
    <w:rsid w:val="00C02C33"/>
    <w:rsid w:val="00C12F5F"/>
    <w:rsid w:val="00C13CCA"/>
    <w:rsid w:val="00C222BF"/>
    <w:rsid w:val="00C440B5"/>
    <w:rsid w:val="00C5463E"/>
    <w:rsid w:val="00C65D67"/>
    <w:rsid w:val="00C733D2"/>
    <w:rsid w:val="00C81A93"/>
    <w:rsid w:val="00C87DDA"/>
    <w:rsid w:val="00C95C94"/>
    <w:rsid w:val="00CA00F5"/>
    <w:rsid w:val="00CA1639"/>
    <w:rsid w:val="00CA7D7E"/>
    <w:rsid w:val="00CB5120"/>
    <w:rsid w:val="00CF1195"/>
    <w:rsid w:val="00CF48A3"/>
    <w:rsid w:val="00D05D4D"/>
    <w:rsid w:val="00D0677B"/>
    <w:rsid w:val="00D125BE"/>
    <w:rsid w:val="00D21FD1"/>
    <w:rsid w:val="00D532BB"/>
    <w:rsid w:val="00D537F5"/>
    <w:rsid w:val="00D63430"/>
    <w:rsid w:val="00D675AC"/>
    <w:rsid w:val="00D720FA"/>
    <w:rsid w:val="00D721D5"/>
    <w:rsid w:val="00D9477A"/>
    <w:rsid w:val="00DC468F"/>
    <w:rsid w:val="00DD325B"/>
    <w:rsid w:val="00DF124E"/>
    <w:rsid w:val="00DF3C9E"/>
    <w:rsid w:val="00E02DA0"/>
    <w:rsid w:val="00E07621"/>
    <w:rsid w:val="00E14D43"/>
    <w:rsid w:val="00E160AE"/>
    <w:rsid w:val="00E2120F"/>
    <w:rsid w:val="00E37C9E"/>
    <w:rsid w:val="00E37E65"/>
    <w:rsid w:val="00E56EEC"/>
    <w:rsid w:val="00E60172"/>
    <w:rsid w:val="00E608EB"/>
    <w:rsid w:val="00E666DC"/>
    <w:rsid w:val="00E66EBF"/>
    <w:rsid w:val="00E769A0"/>
    <w:rsid w:val="00E82A5F"/>
    <w:rsid w:val="00E92240"/>
    <w:rsid w:val="00E972B7"/>
    <w:rsid w:val="00EA13AD"/>
    <w:rsid w:val="00EB06AD"/>
    <w:rsid w:val="00EB3862"/>
    <w:rsid w:val="00EC67CB"/>
    <w:rsid w:val="00EE5784"/>
    <w:rsid w:val="00EF1E41"/>
    <w:rsid w:val="00EF6038"/>
    <w:rsid w:val="00F07094"/>
    <w:rsid w:val="00F12F14"/>
    <w:rsid w:val="00F17A0E"/>
    <w:rsid w:val="00F26D87"/>
    <w:rsid w:val="00F43040"/>
    <w:rsid w:val="00F51D49"/>
    <w:rsid w:val="00F5275B"/>
    <w:rsid w:val="00F5409B"/>
    <w:rsid w:val="00F56A1C"/>
    <w:rsid w:val="00F60A38"/>
    <w:rsid w:val="00F712B5"/>
    <w:rsid w:val="00F801F4"/>
    <w:rsid w:val="00F8371C"/>
    <w:rsid w:val="00F91977"/>
    <w:rsid w:val="00FA25AE"/>
    <w:rsid w:val="00FB6F6D"/>
    <w:rsid w:val="00FB747B"/>
    <w:rsid w:val="00FD62BA"/>
    <w:rsid w:val="00FE59BA"/>
    <w:rsid w:val="00FE6CDD"/>
    <w:rsid w:val="00FF0029"/>
    <w:rsid w:val="00FF163A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EC5F"/>
  <w15:chartTrackingRefBased/>
  <w15:docId w15:val="{BF8375ED-29CC-456E-A7BE-39AF6320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w">
    <w:name w:val="sw"/>
    <w:basedOn w:val="a0"/>
    <w:rsid w:val="00144C69"/>
  </w:style>
  <w:style w:type="character" w:styleId="a3">
    <w:name w:val="Hyperlink"/>
    <w:basedOn w:val="a0"/>
    <w:uiPriority w:val="99"/>
    <w:unhideWhenUsed/>
    <w:rsid w:val="00144C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70E3D"/>
    <w:rPr>
      <w:rFonts w:ascii="Segoe UI" w:hAnsi="Segoe UI" w:cs="Segoe UI"/>
      <w:sz w:val="18"/>
      <w:szCs w:val="18"/>
    </w:rPr>
  </w:style>
  <w:style w:type="character" w:customStyle="1" w:styleId="rvts0">
    <w:name w:val="rvts0"/>
    <w:qFormat/>
    <w:rsid w:val="009A32C5"/>
    <w:rPr>
      <w:rFonts w:ascii="Times New Roman" w:hAnsi="Times New Roman" w:cs="Times New Roman" w:hint="default"/>
    </w:rPr>
  </w:style>
  <w:style w:type="paragraph" w:styleId="a6">
    <w:name w:val="Normal (Web)"/>
    <w:basedOn w:val="a"/>
    <w:uiPriority w:val="99"/>
    <w:semiHidden/>
    <w:unhideWhenUsed/>
    <w:rsid w:val="00F5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apiid">
    <w:name w:val="js-apiid"/>
    <w:basedOn w:val="a0"/>
    <w:rsid w:val="00E37C9E"/>
  </w:style>
  <w:style w:type="character" w:styleId="a7">
    <w:name w:val="FollowedHyperlink"/>
    <w:basedOn w:val="a0"/>
    <w:uiPriority w:val="99"/>
    <w:semiHidden/>
    <w:unhideWhenUsed/>
    <w:rsid w:val="00230F0B"/>
    <w:rPr>
      <w:color w:val="954F72" w:themeColor="followedHyperlink"/>
      <w:u w:val="single"/>
    </w:rPr>
  </w:style>
  <w:style w:type="paragraph" w:styleId="a8">
    <w:name w:val="List Paragraph"/>
    <w:basedOn w:val="a"/>
    <w:link w:val="a9"/>
    <w:uiPriority w:val="99"/>
    <w:qFormat/>
    <w:rsid w:val="00295A24"/>
    <w:pPr>
      <w:ind w:left="720"/>
      <w:contextualSpacing/>
    </w:pPr>
  </w:style>
  <w:style w:type="character" w:customStyle="1" w:styleId="a9">
    <w:name w:val="Абзац списку Знак"/>
    <w:link w:val="a8"/>
    <w:uiPriority w:val="99"/>
    <w:rsid w:val="00295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B0F56-A668-4144-BBB4-FB6B6F9F1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3491</Words>
  <Characters>1991</Characters>
  <Application>Microsoft Office Word</Application>
  <DocSecurity>0</DocSecurity>
  <Lines>16</Lines>
  <Paragraphs>10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4</vt:i4>
      </vt:variant>
      <vt:variant>
        <vt:lpstr>Название</vt:lpstr>
      </vt:variant>
      <vt:variant>
        <vt:i4>1</vt:i4>
      </vt:variant>
    </vt:vector>
  </HeadingPairs>
  <TitlesOfParts>
    <vt:vector size="6" baseType="lpstr">
      <vt:lpstr/>
      <vt:lpstr>** Країною походження товару вважається країна, у якій товар був повністю виробл</vt:lpstr>
      <vt:lpstr>достатній переробці відповідно до критеріїв, встановлених Митним кодексом Україн</vt:lpstr>
      <vt:lpstr>*** Будь-які посилання в таблиці на конкретну торгівельну марку (виробника), мод</vt:lpstr>
      <vt:lpstr>ТЕХНІЧНІ ВИМОГИ</vt:lpstr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2</cp:revision>
  <cp:lastPrinted>2021-03-01T12:41:00Z</cp:lastPrinted>
  <dcterms:created xsi:type="dcterms:W3CDTF">2026-08-11T06:10:00Z</dcterms:created>
  <dcterms:modified xsi:type="dcterms:W3CDTF">2026-08-11T06:10:00Z</dcterms:modified>
</cp:coreProperties>
</file>